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5" w:rsidRDefault="004B34D5" w:rsidP="004B34D5">
      <w:pPr>
        <w:rPr>
          <w:rFonts w:ascii="Times New Roman" w:eastAsia="宋体" w:hAnsi="Times New Roman" w:cs="宋体"/>
          <w:b/>
          <w:bCs/>
          <w:color w:val="000000" w:themeColor="text1"/>
          <w:kern w:val="0"/>
          <w:sz w:val="28"/>
          <w:szCs w:val="18"/>
        </w:rPr>
      </w:pP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8"/>
          <w:szCs w:val="18"/>
        </w:rPr>
        <w:t>附件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8"/>
          <w:szCs w:val="18"/>
        </w:rPr>
        <w:t>1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8"/>
          <w:szCs w:val="18"/>
        </w:rPr>
        <w:t>：参会回执</w:t>
      </w:r>
    </w:p>
    <w:p w:rsidR="004B34D5" w:rsidRDefault="004B34D5" w:rsidP="004B34D5">
      <w:pPr>
        <w:jc w:val="center"/>
        <w:rPr>
          <w:rFonts w:ascii="Times New Roman" w:eastAsia="宋体" w:hAnsi="Times New Roman" w:cs="宋体"/>
          <w:bCs/>
          <w:kern w:val="0"/>
          <w:sz w:val="32"/>
          <w:szCs w:val="32"/>
        </w:rPr>
      </w:pPr>
    </w:p>
    <w:p w:rsidR="004B34D5" w:rsidRDefault="004B34D5" w:rsidP="004B34D5">
      <w:pPr>
        <w:rPr>
          <w:rFonts w:ascii="Times New Roman" w:eastAsia="宋体" w:hAnsi="Times New Roman" w:cs="宋体"/>
          <w:bCs/>
          <w:kern w:val="0"/>
          <w:sz w:val="28"/>
          <w:szCs w:val="32"/>
        </w:rPr>
      </w:pPr>
      <w:r w:rsidRPr="00EA48B7">
        <w:rPr>
          <w:rFonts w:ascii="Times New Roman" w:eastAsia="宋体" w:hAnsi="Times New Roman" w:cs="宋体" w:hint="eastAsia"/>
          <w:bCs/>
          <w:kern w:val="0"/>
          <w:sz w:val="28"/>
          <w:szCs w:val="32"/>
        </w:rPr>
        <w:t>第十四届长三角科技论坛专题分论坛</w:t>
      </w:r>
      <w:r w:rsidRPr="00EA48B7">
        <w:rPr>
          <w:rFonts w:ascii="Times New Roman" w:eastAsia="宋体" w:hAnsi="Times New Roman" w:cs="宋体" w:hint="eastAsia"/>
          <w:bCs/>
          <w:kern w:val="0"/>
          <w:sz w:val="28"/>
          <w:szCs w:val="32"/>
        </w:rPr>
        <w:t>:</w:t>
      </w:r>
    </w:p>
    <w:p w:rsidR="004B34D5" w:rsidRPr="00EA48B7" w:rsidRDefault="004B34D5" w:rsidP="004B34D5">
      <w:pPr>
        <w:rPr>
          <w:rFonts w:ascii="Times New Roman" w:eastAsia="宋体" w:hAnsi="Times New Roman" w:cs="宋体"/>
          <w:bCs/>
          <w:kern w:val="0"/>
          <w:sz w:val="28"/>
          <w:szCs w:val="32"/>
        </w:rPr>
      </w:pPr>
    </w:p>
    <w:p w:rsidR="004B34D5" w:rsidRPr="00EA48B7" w:rsidRDefault="004B34D5" w:rsidP="004B34D5">
      <w:pPr>
        <w:jc w:val="center"/>
        <w:rPr>
          <w:rFonts w:ascii="Times New Roman" w:eastAsia="宋体" w:hAnsi="Times New Roman" w:cs="宋体"/>
          <w:bCs/>
          <w:kern w:val="0"/>
          <w:sz w:val="28"/>
          <w:szCs w:val="32"/>
        </w:rPr>
      </w:pPr>
      <w:r w:rsidRPr="00EA48B7">
        <w:rPr>
          <w:rFonts w:ascii="Times New Roman" w:eastAsia="宋体" w:hAnsi="Times New Roman" w:cs="宋体" w:hint="eastAsia"/>
          <w:bCs/>
          <w:kern w:val="0"/>
          <w:sz w:val="28"/>
          <w:szCs w:val="32"/>
        </w:rPr>
        <w:t>第四届细胞生物学长三角科技论坛</w:t>
      </w:r>
    </w:p>
    <w:p w:rsidR="004B34D5" w:rsidRPr="00EA48B7" w:rsidRDefault="004B34D5" w:rsidP="004B34D5">
      <w:pPr>
        <w:jc w:val="center"/>
        <w:rPr>
          <w:rFonts w:ascii="Times New Roman" w:eastAsia="宋体" w:hAnsi="Times New Roman" w:cs="宋体"/>
          <w:bCs/>
          <w:kern w:val="0"/>
          <w:sz w:val="28"/>
          <w:szCs w:val="32"/>
        </w:rPr>
      </w:pPr>
      <w:r w:rsidRPr="00EA48B7">
        <w:rPr>
          <w:rFonts w:ascii="Times New Roman" w:eastAsia="宋体" w:hAnsi="Times New Roman" w:cs="宋体" w:hint="eastAsia"/>
          <w:bCs/>
          <w:kern w:val="0"/>
          <w:sz w:val="28"/>
          <w:szCs w:val="32"/>
        </w:rPr>
        <w:t>暨第二届灵石·国际肿瘤微环境基础与转化研究学术论坛</w:t>
      </w:r>
    </w:p>
    <w:p w:rsidR="004B34D5" w:rsidRPr="00EA48B7" w:rsidRDefault="004B34D5" w:rsidP="004B34D5">
      <w:pPr>
        <w:jc w:val="center"/>
        <w:rPr>
          <w:rFonts w:ascii="Times New Roman" w:eastAsia="宋体" w:hAnsi="Times New Roman" w:cs="宋体"/>
          <w:bCs/>
          <w:kern w:val="0"/>
          <w:sz w:val="28"/>
          <w:szCs w:val="32"/>
        </w:rPr>
      </w:pPr>
      <w:r w:rsidRPr="00EA48B7">
        <w:rPr>
          <w:rFonts w:ascii="Times New Roman" w:eastAsia="宋体" w:hAnsi="Times New Roman" w:cs="宋体" w:hint="eastAsia"/>
          <w:bCs/>
          <w:kern w:val="0"/>
          <w:sz w:val="28"/>
          <w:szCs w:val="32"/>
        </w:rPr>
        <w:t>暨肿瘤微环境国家级继续教育学习班</w:t>
      </w:r>
    </w:p>
    <w:tbl>
      <w:tblPr>
        <w:tblpPr w:leftFromText="180" w:rightFromText="180" w:vertAnchor="page" w:horzAnchor="margin" w:tblpY="67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621"/>
        <w:gridCol w:w="1701"/>
        <w:gridCol w:w="1276"/>
        <w:gridCol w:w="2551"/>
      </w:tblGrid>
      <w:tr w:rsidR="004B34D5" w:rsidRPr="00F039F6" w:rsidTr="00CE4463">
        <w:trPr>
          <w:trHeight w:val="567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4B34D5" w:rsidRPr="00F039F6" w:rsidRDefault="004B34D5" w:rsidP="00CE4463">
            <w:pPr>
              <w:snapToGrid w:val="0"/>
              <w:spacing w:before="60" w:after="6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参会</w:t>
            </w:r>
          </w:p>
          <w:p w:rsidR="004B34D5" w:rsidRPr="00F039F6" w:rsidRDefault="004B34D5" w:rsidP="00CE4463">
            <w:pPr>
              <w:snapToGrid w:val="0"/>
              <w:spacing w:before="60" w:after="6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代表</w:t>
            </w:r>
          </w:p>
          <w:p w:rsidR="004B34D5" w:rsidRPr="00F039F6" w:rsidRDefault="004B34D5" w:rsidP="00CE4463">
            <w:pPr>
              <w:ind w:left="252" w:hangingChars="105" w:hanging="25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信息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是否缴费</w:t>
            </w:r>
          </w:p>
        </w:tc>
        <w:tc>
          <w:tcPr>
            <w:tcW w:w="2551" w:type="dxa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B34D5" w:rsidRPr="00F039F6" w:rsidTr="00CE4463">
        <w:trPr>
          <w:trHeight w:val="567"/>
        </w:trPr>
        <w:tc>
          <w:tcPr>
            <w:tcW w:w="1031" w:type="dxa"/>
            <w:vMerge/>
            <w:shd w:val="clear" w:color="auto" w:fill="auto"/>
            <w:vAlign w:val="center"/>
          </w:tcPr>
          <w:p w:rsidR="004B34D5" w:rsidRPr="00F039F6" w:rsidRDefault="004B34D5" w:rsidP="00CE4463">
            <w:pPr>
              <w:ind w:left="252" w:hangingChars="105" w:hanging="25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B34D5" w:rsidRPr="00F039F6" w:rsidRDefault="004B34D5" w:rsidP="00CE4463">
            <w:pPr>
              <w:snapToGrid w:val="0"/>
              <w:spacing w:before="60" w:after="6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 w:rsidRPr="00F039F6">
              <w:rPr>
                <w:rFonts w:ascii="Times New Roman" w:hAnsi="Times New Roman" w:cs="Times New Roman"/>
                <w:sz w:val="24"/>
              </w:rPr>
              <w:t>职称</w:t>
            </w:r>
          </w:p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(</w:t>
            </w:r>
            <w:r w:rsidRPr="00F039F6">
              <w:rPr>
                <w:rFonts w:ascii="Times New Roman" w:hAnsi="Times New Roman" w:cs="Times New Roman"/>
                <w:sz w:val="24"/>
              </w:rPr>
              <w:t>学生请注明</w:t>
            </w:r>
            <w:r w:rsidRPr="00F039F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参会类型</w:t>
            </w:r>
          </w:p>
        </w:tc>
        <w:tc>
          <w:tcPr>
            <w:tcW w:w="2551" w:type="dxa"/>
            <w:vAlign w:val="center"/>
          </w:tcPr>
          <w:p w:rsidR="004B34D5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ym w:font="Symbol" w:char="F07F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正式代表</w:t>
            </w:r>
          </w:p>
          <w:p w:rsidR="004B34D5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ym w:font="Symbol" w:char="F07F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学生代表</w:t>
            </w:r>
          </w:p>
          <w:p w:rsidR="004B34D5" w:rsidRPr="00F039F6" w:rsidRDefault="004B34D5" w:rsidP="00CE4463">
            <w:pPr>
              <w:ind w:firstLineChars="250" w:firstLine="6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sym w:font="Symbol" w:char="F07F"/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非会员</w:t>
            </w:r>
          </w:p>
        </w:tc>
      </w:tr>
      <w:tr w:rsidR="004B34D5" w:rsidRPr="00F039F6" w:rsidTr="00CE4463">
        <w:trPr>
          <w:trHeight w:val="567"/>
        </w:trPr>
        <w:tc>
          <w:tcPr>
            <w:tcW w:w="1031" w:type="dxa"/>
            <w:vMerge/>
            <w:shd w:val="clear" w:color="auto" w:fill="auto"/>
            <w:vAlign w:val="center"/>
          </w:tcPr>
          <w:p w:rsidR="004B34D5" w:rsidRPr="00F039F6" w:rsidRDefault="004B34D5" w:rsidP="00CE4463">
            <w:pPr>
              <w:ind w:left="252" w:hangingChars="105" w:hanging="25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B34D5" w:rsidRPr="00F039F6" w:rsidTr="00CE4463">
        <w:trPr>
          <w:trHeight w:val="567"/>
        </w:trPr>
        <w:tc>
          <w:tcPr>
            <w:tcW w:w="1031" w:type="dxa"/>
            <w:vMerge/>
            <w:shd w:val="clear" w:color="auto" w:fill="auto"/>
            <w:vAlign w:val="center"/>
          </w:tcPr>
          <w:p w:rsidR="004B34D5" w:rsidRPr="00F039F6" w:rsidRDefault="004B34D5" w:rsidP="00CE4463">
            <w:pPr>
              <w:ind w:left="252" w:hangingChars="105" w:hanging="25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B34D5" w:rsidRPr="00F039F6" w:rsidTr="00CE4463">
        <w:trPr>
          <w:trHeight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39F6">
              <w:rPr>
                <w:rFonts w:ascii="Times New Roman" w:hAnsi="Times New Roman" w:cs="Times New Roman"/>
                <w:sz w:val="24"/>
              </w:rPr>
              <w:t>注册费发票抬头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B34D5" w:rsidRPr="00F039F6" w:rsidTr="00CE4463">
        <w:trPr>
          <w:trHeight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120">
              <w:rPr>
                <w:rFonts w:ascii="Times New Roman" w:hAnsi="Times New Roman" w:cs="Times New Roman" w:hint="eastAsia"/>
                <w:sz w:val="24"/>
                <w:highlight w:val="yellow"/>
              </w:rPr>
              <w:t>纳税人识别号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B34D5" w:rsidRPr="00F039F6" w:rsidTr="00CE4463">
        <w:trPr>
          <w:trHeight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发票邮寄地址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4B34D5" w:rsidRPr="00F039F6" w:rsidTr="00CE4463">
        <w:trPr>
          <w:trHeight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4B34D5" w:rsidRDefault="004B34D5" w:rsidP="00CE44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邮编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B34D5" w:rsidRPr="00F039F6" w:rsidRDefault="004B34D5" w:rsidP="00CE4463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4B34D5" w:rsidRPr="00EA48B7" w:rsidRDefault="004B34D5" w:rsidP="004B34D5">
      <w:pPr>
        <w:jc w:val="center"/>
        <w:rPr>
          <w:sz w:val="28"/>
        </w:rPr>
      </w:pPr>
      <w:r w:rsidRPr="00EA48B7">
        <w:rPr>
          <w:rFonts w:hint="eastAsia"/>
          <w:sz w:val="28"/>
        </w:rPr>
        <w:t>参会回执</w:t>
      </w:r>
    </w:p>
    <w:p w:rsidR="004B34D5" w:rsidRPr="0073699C" w:rsidRDefault="004B34D5" w:rsidP="004B34D5">
      <w:pPr>
        <w:rPr>
          <w:rFonts w:ascii="Times New Roman" w:eastAsia="宋体" w:hAnsi="Times New Roman" w:cs="宋体"/>
          <w:b/>
          <w:bCs/>
          <w:color w:val="000000" w:themeColor="text1"/>
          <w:kern w:val="0"/>
          <w:sz w:val="28"/>
          <w:szCs w:val="18"/>
        </w:rPr>
      </w:pPr>
    </w:p>
    <w:p w:rsidR="004B34D5" w:rsidRPr="00D73C60" w:rsidRDefault="004B34D5" w:rsidP="004B34D5">
      <w:pPr>
        <w:ind w:firstLineChars="200" w:firstLine="562"/>
        <w:rPr>
          <w:rFonts w:ascii="Times New Roman" w:eastAsia="宋体" w:hAnsi="Times New Roman" w:cs="宋体"/>
          <w:b/>
          <w:bCs/>
          <w:color w:val="000000" w:themeColor="text1"/>
          <w:kern w:val="0"/>
          <w:sz w:val="28"/>
          <w:szCs w:val="18"/>
        </w:rPr>
      </w:pPr>
    </w:p>
    <w:p w:rsidR="004B34D5" w:rsidRPr="00AA30D7" w:rsidRDefault="004B34D5" w:rsidP="004B34D5">
      <w:pPr>
        <w:widowControl/>
        <w:jc w:val="left"/>
        <w:rPr>
          <w:rFonts w:ascii="Times New Roman" w:eastAsia="宋体" w:hAnsi="Times New Roman" w:cs="宋体"/>
          <w:bCs/>
          <w:color w:val="000000" w:themeColor="text1"/>
          <w:kern w:val="0"/>
          <w:sz w:val="28"/>
          <w:szCs w:val="18"/>
        </w:rPr>
      </w:pPr>
    </w:p>
    <w:p w:rsidR="00EC7D05" w:rsidRDefault="00EC7D05">
      <w:bookmarkStart w:id="0" w:name="_GoBack"/>
      <w:bookmarkEnd w:id="0"/>
    </w:p>
    <w:sectPr w:rsidR="00EC7D05" w:rsidSect="001D022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5"/>
    <w:rsid w:val="004B34D5"/>
    <w:rsid w:val="00E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wlxie</dc:creator>
  <cp:lastModifiedBy>wlxie</cp:lastModifiedBy>
  <cp:revision>1</cp:revision>
  <dcterms:created xsi:type="dcterms:W3CDTF">2017-09-07T23:49:00Z</dcterms:created>
  <dcterms:modified xsi:type="dcterms:W3CDTF">2017-09-07T23:49:00Z</dcterms:modified>
</cp:coreProperties>
</file>